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orisys-api-文档"/>
    <w:p>
      <w:pPr>
        <w:pStyle w:val="Heading1"/>
      </w:pPr>
      <w:r>
        <w:t xml:space="preserve">orisys API </w:t>
      </w:r>
      <w:r>
        <w:rPr>
          <w:rFonts w:hint="eastAsia"/>
        </w:rPr>
        <w:t xml:space="preserve">文档</w:t>
      </w:r>
    </w:p>
    <w:p>
      <w:pPr>
        <w:pStyle w:val="FirstParagraph"/>
      </w:pPr>
      <w:r>
        <w:rPr>
          <w:rFonts w:hint="eastAsia"/>
        </w:rPr>
        <w:t xml:space="preserve">本文件提供了</w:t>
      </w:r>
      <w:r>
        <w:t xml:space="preserve"> </w:t>
      </w:r>
      <w:r>
        <w:rPr>
          <w:rStyle w:val="VerbatimChar"/>
        </w:rPr>
        <w:t xml:space="preserve">orisys</w:t>
      </w:r>
      <w:r>
        <w:t xml:space="preserve"> </w:t>
      </w:r>
      <w:r>
        <w:rPr>
          <w:rFonts w:hint="eastAsia"/>
        </w:rPr>
        <w:t xml:space="preserve">套件的中文文档</w:t>
      </w:r>
    </w:p>
    <w:bookmarkStart w:id="9" w:name="准备-python-开发环境"/>
    <w:p>
      <w:pPr>
        <w:pStyle w:val="Heading2"/>
      </w:pPr>
      <w:r>
        <w:rPr>
          <w:rFonts w:hint="eastAsia"/>
        </w:rPr>
        <w:t xml:space="preserve">准备</w:t>
      </w:r>
      <w:r>
        <w:t xml:space="preserve"> Python </w:t>
      </w:r>
      <w:r>
        <w:rPr>
          <w:rFonts w:hint="eastAsia"/>
        </w:rPr>
        <w:t xml:space="preserve">开发环境</w:t>
      </w:r>
    </w:p>
    <w:p>
      <w:pPr>
        <w:pStyle w:val="FirstParagraph"/>
      </w:pPr>
      <w:r>
        <w:rPr>
          <w:rFonts w:hint="eastAsia"/>
        </w:rPr>
        <w:t xml:space="preserve">推荐下载</w:t>
      </w:r>
      <w:r>
        <w:t xml:space="preserve"> </w:t>
      </w:r>
      <w:r>
        <w:rPr>
          <w:rFonts w:hint="eastAsia"/>
        </w:rPr>
        <w:t xml:space="preserve">Anaconda，并使用Python</w:t>
      </w:r>
      <w:r>
        <w:t xml:space="preserve"> 3.10</w:t>
      </w:r>
    </w:p>
    <w:p>
      <w:pPr>
        <w:pStyle w:val="SourceCode"/>
      </w:pPr>
      <w:r>
        <w:rPr>
          <w:rStyle w:val="VerbatimChar"/>
        </w:rPr>
        <w:t xml:space="preserve"># </w:t>
      </w:r>
      <w:r>
        <w:rPr>
          <w:rStyle w:val="VerbatimChar"/>
          <w:rFonts w:hint="eastAsia"/>
        </w:rPr>
        <w:t xml:space="preserve">创建并激活虚拟环境</w:t>
      </w:r>
      <w:r>
        <w:br/>
      </w:r>
      <w:r>
        <w:rPr>
          <w:rStyle w:val="VerbatimChar"/>
        </w:rPr>
        <w:t xml:space="preserve">conda create -n orisys python=3.10</w:t>
      </w:r>
      <w:r>
        <w:br/>
      </w:r>
      <w:r>
        <w:rPr>
          <w:rStyle w:val="VerbatimChar"/>
        </w:rPr>
        <w:t xml:space="preserve">conda activate orisys</w:t>
      </w:r>
    </w:p>
    <w:bookmarkEnd w:id="9"/>
    <w:bookmarkStart w:id="10" w:name="安装-cuda-toolkit-和-cudnn"/>
    <w:p>
      <w:pPr>
        <w:pStyle w:val="Heading2"/>
      </w:pPr>
      <w:r>
        <w:rPr>
          <w:rFonts w:hint="eastAsia"/>
        </w:rPr>
        <w:t xml:space="preserve">安装</w:t>
      </w:r>
      <w:r>
        <w:t xml:space="preserve"> CUDA Toolkit </w:t>
      </w:r>
      <w:r>
        <w:rPr>
          <w:rFonts w:hint="eastAsia"/>
        </w:rPr>
        <w:t xml:space="preserve">和</w:t>
      </w:r>
      <w:r>
        <w:t xml:space="preserve"> cuDNN</w:t>
      </w:r>
    </w:p>
    <w:p>
      <w:pPr>
        <w:pStyle w:val="FirstParagraph"/>
      </w:pPr>
      <w:r>
        <w:rPr>
          <w:rFonts w:hint="eastAsia"/>
        </w:rPr>
        <w:t xml:space="preserve">在官方链接下载和安装：https://developer.nvidia.com/cuda/toolkit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Fonts w:hint="eastAsia"/>
        </w:rPr>
        <w:t xml:space="preserve">在Anaconda环境中安装（例子使用cuda12.9）：</w:t>
      </w:r>
      <w:r>
        <w:t xml:space="preserve"> </w:t>
      </w:r>
      <w:r>
        <w:t xml:space="preserve">https://anaconda.org/channels/nvidia/packages/cuda/overview</w:t>
      </w:r>
    </w:p>
    <w:p>
      <w:pPr>
        <w:pStyle w:val="SourceCode"/>
      </w:pPr>
      <w:r>
        <w:rPr>
          <w:rStyle w:val="VerbatimChar"/>
        </w:rPr>
        <w:t xml:space="preserve">conda install nvidia/label/cuda-12.9.0::cuda-toolkit nvidia::cudnn</w:t>
      </w:r>
    </w:p>
    <w:bookmarkEnd w:id="10"/>
    <w:bookmarkStart w:id="11" w:name="sdk安装方法"/>
    <w:p>
      <w:pPr>
        <w:pStyle w:val="Heading2"/>
      </w:pPr>
      <w:r>
        <w:rPr>
          <w:rFonts w:hint="eastAsia"/>
        </w:rPr>
        <w:t xml:space="preserve">SDK安装方法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根据系统（win</w:t>
      </w:r>
      <w:r>
        <w:t xml:space="preserve"> / </w:t>
      </w:r>
      <w:r>
        <w:rPr>
          <w:rFonts w:hint="eastAsia"/>
        </w:rPr>
        <w:t xml:space="preserve">linux）,平台(amd64,</w:t>
      </w:r>
      <w:r>
        <w:t xml:space="preserve"> aarch64), </w:t>
      </w:r>
      <w:r>
        <w:rPr>
          <w:rFonts w:hint="eastAsia"/>
        </w:rPr>
        <w:t xml:space="preserve">python(如p38、p39、p310)</w:t>
      </w:r>
      <w:r>
        <w:t xml:space="preserve"> </w:t>
      </w:r>
      <w:r>
        <w:rPr>
          <w:rFonts w:hint="eastAsia"/>
        </w:rPr>
        <w:t xml:space="preserve">版本下载对应的</w:t>
      </w:r>
      <w:r>
        <w:rPr>
          <w:rStyle w:val="VerbatimChar"/>
        </w:rPr>
        <w:t xml:space="preserve">.whl</w:t>
      </w:r>
      <w:r>
        <w:rPr>
          <w:rFonts w:hint="eastAsia"/>
        </w:rPr>
        <w:t xml:space="preserve">文件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运行pip命令安装：</w:t>
      </w:r>
    </w:p>
    <w:p>
      <w:pPr>
        <w:pStyle w:val="SourceCode"/>
      </w:pP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orisys-{version}-{python-version}-{python-version}-{os}_{machine}.whl</w:t>
      </w:r>
    </w:p>
    <w:p>
      <w:pPr>
        <w:pStyle w:val="FirstParagraph"/>
      </w:pPr>
      <w:r>
        <w:rPr>
          <w:rFonts w:hint="eastAsia"/>
        </w:rPr>
        <w:t xml:space="preserve">如</w:t>
      </w:r>
    </w:p>
    <w:p>
      <w:pPr>
        <w:pStyle w:val="SourceCode"/>
      </w:pP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orisys-0.3.1-cp310-cp310-win_amd64.whl</w:t>
      </w:r>
    </w:p>
    <w:p>
      <w:pPr>
        <w:numPr>
          <w:ilvl w:val="0"/>
          <w:numId w:val="1002"/>
        </w:numPr>
      </w:pPr>
      <w:r>
        <w:rPr>
          <w:rFonts w:hint="eastAsia"/>
          <w:b/>
          <w:bCs/>
        </w:rPr>
        <w:t xml:space="preserve">安装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CuPy（根据您的</w:t>
      </w:r>
      <w:r>
        <w:rPr>
          <w:b/>
          <w:bCs/>
        </w:rPr>
        <w:t xml:space="preserve"> CUDA </w:t>
      </w:r>
      <w:r>
        <w:rPr>
          <w:rFonts w:hint="eastAsia"/>
          <w:b/>
          <w:bCs/>
        </w:rPr>
        <w:t xml:space="preserve">版本选择）：</w:t>
      </w:r>
    </w:p>
    <w:p>
      <w:pPr>
        <w:numPr>
          <w:ilvl w:val="0"/>
          <w:numId w:val="1000"/>
        </w:numPr>
      </w:pPr>
      <w:r>
        <w:rPr>
          <w:rFonts w:hint="eastAsia"/>
          <w:b/>
          <w:bCs/>
        </w:rPr>
        <w:t xml:space="preserve">方法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1：使用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extras（推荐）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对于 CUDA 12.x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</w:t>
      </w:r>
      <w:r>
        <w:rPr>
          <w:rStyle w:val="PreprocessorTok"/>
        </w:rPr>
        <w:t xml:space="preserve">[</w:t>
      </w:r>
      <w:r>
        <w:rPr>
          <w:rStyle w:val="SpecialStringTok"/>
        </w:rPr>
        <w:t xml:space="preserve">cuda12</w:t>
      </w:r>
      <w:r>
        <w:rPr>
          <w:rStyle w:val="Preprocessor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对于 CUDA 13.x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</w:t>
      </w:r>
      <w:r>
        <w:rPr>
          <w:rStyle w:val="PreprocessorTok"/>
        </w:rPr>
        <w:t xml:space="preserve">[</w:t>
      </w:r>
      <w:r>
        <w:rPr>
          <w:rStyle w:val="SpecialStringTok"/>
        </w:rPr>
        <w:t xml:space="preserve">cuda13</w:t>
      </w:r>
      <w:r>
        <w:rPr>
          <w:rStyle w:val="PreprocessorTok"/>
        </w:rPr>
        <w:t xml:space="preserve">]</w:t>
      </w:r>
    </w:p>
    <w:p>
      <w:pPr>
        <w:numPr>
          <w:ilvl w:val="0"/>
          <w:numId w:val="1000"/>
        </w:numPr>
      </w:pPr>
      <w:r>
        <w:rPr>
          <w:rFonts w:hint="eastAsia"/>
          <w:b/>
          <w:bCs/>
        </w:rPr>
        <w:t xml:space="preserve">方法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2：手动安装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对于 CUDA 12.x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cupy-cuda12x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=12.3.0</w:t>
      </w:r>
      <w:r>
        <w:br/>
      </w:r>
      <w:r>
        <w:br/>
      </w:r>
      <w:r>
        <w:rPr>
          <w:rStyle w:val="CommentTok"/>
        </w:rPr>
        <w:t xml:space="preserve"># 对于 CUDA 13.x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cupy-cuda13x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=13.0.0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测试导入：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orisys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(orisys.__version__)</w:t>
      </w:r>
    </w:p>
    <w:p>
      <w:pPr>
        <w:pStyle w:val="FirstParagraph"/>
      </w:pPr>
      <w:r>
        <w:t xml:space="preserve">5 </w:t>
      </w:r>
      <w:r>
        <w:rPr>
          <w:rFonts w:hint="eastAsia"/>
        </w:rPr>
        <w:t xml:space="preserve">安装opencl（实验）:</w:t>
      </w:r>
    </w:p>
    <w:p>
      <w:pPr>
        <w:pStyle w:val="BodyText"/>
      </w:pPr>
      <w:r>
        <w:rPr>
          <w:rFonts w:hint="eastAsia"/>
        </w:rPr>
        <w:t xml:space="preserve">在不带nvidia显卡的设备，可选择通过opencl进行gpu</w:t>
      </w:r>
      <w:r>
        <w:t xml:space="preserve"> </w:t>
      </w:r>
      <w:r>
        <w:rPr>
          <w:rFonts w:hint="eastAsia"/>
        </w:rPr>
        <w:t xml:space="preserve">计算加速，需要确保opencl的库或驱动已经安装，然后在conda环境中安装依赖：</w:t>
      </w:r>
    </w:p>
    <w:p>
      <w:pPr>
        <w:pStyle w:val="SourceCode"/>
      </w:pPr>
      <w:r>
        <w:rPr>
          <w:rStyle w:val="ExtensionTok"/>
        </w:rPr>
        <w:t xml:space="preserve">pip</w:t>
      </w:r>
      <w:r>
        <w:rPr>
          <w:rStyle w:val="NormalTok"/>
        </w:rPr>
        <w:t xml:space="preserve"> install pyopencl</w:t>
      </w:r>
      <w:r>
        <w:br/>
      </w:r>
      <w:r>
        <w:rPr>
          <w:rStyle w:val="ExtensionTok"/>
        </w:rPr>
        <w:t xml:space="preserve">conda</w:t>
      </w:r>
      <w:r>
        <w:rPr>
          <w:rStyle w:val="NormalTok"/>
        </w:rPr>
        <w:t xml:space="preserve"> install conda-forge::pyvkfft </w:t>
      </w:r>
    </w:p>
    <w:p>
      <w:r>
        <w:pict>
          <v:rect style="width:0;height:1.5pt" o:hralign="center" o:hrstd="t" o:hr="t"/>
        </w:pict>
      </w:r>
    </w:p>
    <w:bookmarkEnd w:id="11"/>
    <w:bookmarkStart w:id="15" w:name="sensor-类别"/>
    <w:p>
      <w:pPr>
        <w:pStyle w:val="Heading2"/>
      </w:pPr>
      <w:r>
        <w:rPr>
          <w:rStyle w:val="VerbatimChar"/>
        </w:rPr>
        <w:t xml:space="preserve">Sensor</w:t>
      </w:r>
      <w:r>
        <w:t xml:space="preserve"> </w:t>
      </w:r>
      <w:r>
        <w:rPr>
          <w:rFonts w:hint="eastAsia"/>
        </w:rPr>
        <w:t xml:space="preserve">类别</w:t>
      </w:r>
    </w:p>
    <w:bookmarkStart w:id="12" w:name="描述"/>
    <w:p>
      <w:pPr>
        <w:pStyle w:val="Heading3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Style w:val="VerbatimChar"/>
        </w:rPr>
        <w:t xml:space="preserve">orisys</w:t>
      </w:r>
      <w:r>
        <w:rPr>
          <w:rFonts w:hint="eastAsia"/>
        </w:rPr>
        <w:t xml:space="preserve">套件的核心类，用于从视频文件或实时摄像头中读取传感器图像，创建一个具体的传感器对象（实例）。并完成形变、光流及力信息的计算与管理。</w:t>
      </w:r>
    </w:p>
    <w:bookmarkEnd w:id="12"/>
    <w:bookmarkStart w:id="13" w:name="输入参数"/>
    <w:p>
      <w:pPr>
        <w:pStyle w:val="Heading3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vid_src</w:t>
      </w:r>
      <w:r>
        <w:t xml:space="preserve"> </w:t>
      </w:r>
      <w:r>
        <w:t xml:space="preserve">(</w:t>
      </w:r>
      <w:r>
        <w:rPr>
          <w:rStyle w:val="VerbatimChar"/>
        </w:rPr>
        <w:t xml:space="preserve">int | str</w:t>
      </w:r>
      <w:r>
        <w:t xml:space="preserve">, </w:t>
      </w:r>
      <w:r>
        <w:rPr>
          <w:rFonts w:hint="eastAsia"/>
        </w:rPr>
        <w:t xml:space="preserve">必填):</w:t>
      </w:r>
      <w:r>
        <w:t xml:space="preserve"> </w:t>
      </w:r>
      <w:r>
        <w:rPr>
          <w:rFonts w:hint="eastAsia"/>
        </w:rPr>
        <w:t xml:space="preserve">传感器</w:t>
      </w:r>
      <w:r>
        <w:t xml:space="preserve"> </w:t>
      </w:r>
      <w:r>
        <w:rPr>
          <w:rFonts w:hint="eastAsia"/>
        </w:rPr>
        <w:t xml:space="preserve">ID、相机编号或视频路径。默认为</w:t>
      </w:r>
      <w:r>
        <w:t xml:space="preserve"> </w:t>
      </w:r>
      <w:r>
        <w:rPr>
          <w:rStyle w:val="VerbatimChar"/>
        </w:rPr>
        <w:t xml:space="preserve">0</w:t>
      </w:r>
      <w:r>
        <w:t xml:space="preserve">。</w:t>
      </w:r>
      <w:r>
        <w:br/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config_name</w:t>
      </w:r>
      <w:r>
        <w:t xml:space="preserve"> </w:t>
      </w:r>
      <w:r>
        <w:t xml:space="preserve">(</w:t>
      </w:r>
      <w:r>
        <w:rPr>
          <w:rStyle w:val="VerbatimChar"/>
        </w:rPr>
        <w:t xml:space="preserve">str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传感器配置</w:t>
      </w:r>
      <w:r>
        <w:rPr>
          <w:rStyle w:val="VerbatimChar"/>
        </w:rPr>
        <w:t xml:space="preserve">json</w:t>
      </w:r>
      <w:r>
        <w:rPr>
          <w:rFonts w:hint="eastAsia"/>
        </w:rPr>
        <w:t xml:space="preserve">文件路径，用于加载对应的参数配置，默认为</w:t>
      </w:r>
      <w:r>
        <w:t xml:space="preserve"> </w:t>
      </w:r>
      <w:r>
        <w:rPr>
          <w:rStyle w:val="VerbatimChar"/>
        </w:rPr>
        <w:t xml:space="preserve">./config/ddjx01</w:t>
      </w:r>
      <w:r>
        <w:t xml:space="preserve">。</w:t>
      </w:r>
      <w:r>
        <w:br/>
      </w:r>
    </w:p>
    <w:p>
      <w:pPr>
        <w:pStyle w:val="Compact"/>
        <w:numPr>
          <w:ilvl w:val="0"/>
          <w:numId w:val="1003"/>
        </w:numPr>
      </w:pP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cal_path</w:t>
      </w:r>
      <w:r>
        <w:t xml:space="preserve"> </w:t>
      </w:r>
      <w:r>
        <w:t xml:space="preserve">(</w:t>
      </w:r>
      <w:r>
        <w:rPr>
          <w:rStyle w:val="VerbatimChar"/>
        </w:rPr>
        <w:t xml:space="preserve">str</w:t>
      </w:r>
      <w:r>
        <w:rPr>
          <w:rFonts w:hint="eastAsia"/>
        </w:rPr>
        <w:t xml:space="preserve">，可选，已弃用):</w:t>
      </w:r>
      <w:r>
        <w:t xml:space="preserve"> </w:t>
      </w:r>
      <w:r>
        <w:rPr>
          <w:rFonts w:hint="eastAsia"/>
        </w:rPr>
        <w:t xml:space="preserve">该参数已弃用，当前版本中不再使用，传入后也会被忽略。为兼容旧代码暂时保留。:</w:t>
      </w:r>
      <w:r>
        <w:t xml:space="preserve"> </w:t>
      </w:r>
      <w:r>
        <w:rPr>
          <w:rFonts w:hint="eastAsia"/>
        </w:rPr>
        <w:t xml:space="preserve">复眼拼接校准文件路径，默认为</w:t>
      </w:r>
      <w:r>
        <w:t xml:space="preserve"> </w:t>
      </w:r>
      <w:r>
        <w:rPr>
          <w:rStyle w:val="VerbatimChar"/>
        </w:rPr>
        <w:t xml:space="preserve">./config/cal.npy</w:t>
      </w:r>
      <w:r>
        <w:rPr>
          <w:rFonts w:hint="eastAsia"/>
        </w:rPr>
        <w:t xml:space="preserve">。有多个传感器同时运行时建议传感器类创建时建议填写，避免校准文件覆写。在首次运行时程序会在找不到文件时自动创建。</w:t>
      </w:r>
      <w:r>
        <w:br/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backend</w:t>
      </w:r>
      <w:r>
        <w:t xml:space="preserve"> </w:t>
      </w:r>
      <w:r>
        <w:t xml:space="preserve">(</w:t>
      </w:r>
      <w:r>
        <w:rPr>
          <w:rStyle w:val="VerbatimChar"/>
        </w:rPr>
        <w:t xml:space="preserve">str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光流场解耦计算后端，默认为</w:t>
      </w:r>
      <w:r>
        <w:t xml:space="preserve"> </w:t>
      </w:r>
      <w:r>
        <w:rPr>
          <w:rStyle w:val="VerbatimChar"/>
        </w:rPr>
        <w:t xml:space="preserve">auto</w:t>
      </w:r>
      <w:r>
        <w:rPr>
          <w:rFonts w:hint="eastAsia"/>
        </w:rPr>
        <w:t xml:space="preserve">，可选</w:t>
      </w:r>
      <w:r>
        <w:rPr>
          <w:rStyle w:val="VerbatimChar"/>
        </w:rPr>
        <w:t xml:space="preserve">cupy</w:t>
      </w:r>
      <w:r>
        <w:t xml:space="preserve">,</w:t>
      </w:r>
      <w:r>
        <w:rPr>
          <w:rStyle w:val="VerbatimChar"/>
        </w:rPr>
        <w:t xml:space="preserve">opencl</w:t>
      </w:r>
      <w:r>
        <w:t xml:space="preserve">,</w:t>
      </w:r>
      <w:r>
        <w:rPr>
          <w:rStyle w:val="VerbatimChar"/>
        </w:rPr>
        <w:t xml:space="preserve">cpu</w:t>
      </w:r>
      <w:r>
        <w:t xml:space="preserve">。</w:t>
      </w:r>
      <w:r>
        <w:br/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verbose</w:t>
      </w:r>
      <w:r>
        <w:t xml:space="preserve"> </w:t>
      </w:r>
      <w:r>
        <w:t xml:space="preserve">(</w:t>
      </w:r>
      <w:r>
        <w:rPr>
          <w:rStyle w:val="VerbatimChar"/>
        </w:rPr>
        <w:t xml:space="preserve">bool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是否输出初始化及运行过程中的详细日志信息，默认为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。</w:t>
      </w:r>
    </w:p>
    <w:bookmarkEnd w:id="13"/>
    <w:bookmarkStart w:id="14" w:name="返回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Sensor</w:t>
      </w:r>
      <w:r>
        <w:t xml:space="preserve"> </w:t>
      </w:r>
      <w:r>
        <w:rPr>
          <w:rFonts w:hint="eastAsia"/>
        </w:rPr>
        <w:t xml:space="preserve">实例，用于后续图像采集、形变计算和数据读取操作。</w:t>
      </w:r>
      <w:r>
        <w:t xml:space="preserve"> </w:t>
      </w:r>
      <w:r>
        <w:t xml:space="preserve">### </w:t>
      </w:r>
      <w:r>
        <w:rPr>
          <w:rFonts w:hint="eastAsia"/>
        </w:rPr>
        <w:t xml:space="preserve">示例</w:t>
      </w:r>
    </w:p>
    <w:p>
      <w:pPr>
        <w:pStyle w:val="SourceCode"/>
      </w:pPr>
      <w:r>
        <w:rPr>
          <w:rStyle w:val="CommentTok"/>
        </w:rPr>
        <w:t xml:space="preserve"># Example 1：  用相机编号创建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orisys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Sensor</w:t>
      </w:r>
      <w:r>
        <w:br/>
      </w:r>
      <w:r>
        <w:rPr>
          <w:rStyle w:val="NormalTok"/>
        </w:rPr>
        <w:t xml:space="preserve">sensor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Sensor(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Example 2： 用视频文件创建</w:t>
      </w:r>
      <w:r>
        <w:br/>
      </w:r>
      <w:r>
        <w:rPr>
          <w:rStyle w:val="NormalTok"/>
        </w:rPr>
        <w:t xml:space="preserve">sensor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Sensor(</w:t>
      </w:r>
      <w:r>
        <w:rPr>
          <w:rStyle w:val="StringTok"/>
        </w:rPr>
        <w:t xml:space="preserve">"/data/data.mp4"</w:t>
      </w:r>
      <w:r>
        <w:rPr>
          <w:rStyle w:val="NormalTok"/>
        </w:rPr>
        <w:t xml:space="preserve">)</w:t>
      </w:r>
    </w:p>
    <w:p>
      <w:r>
        <w:pict>
          <v:rect style="width:0;height:1.5pt" o:hralign="center" o:hrstd="t" o:hr="t"/>
        </w:pict>
      </w:r>
    </w:p>
    <w:bookmarkEnd w:id="14"/>
    <w:bookmarkEnd w:id="15"/>
    <w:bookmarkStart w:id="19" w:name="sensor.get_img-方法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Sensor.get_img</w:t>
      </w:r>
      <w:r>
        <w:t xml:space="preserve"> </w:t>
      </w:r>
      <w:r>
        <w:rPr>
          <w:rFonts w:hint="eastAsia"/>
        </w:rPr>
        <w:t xml:space="preserve">方法</w:t>
      </w:r>
    </w:p>
    <w:bookmarkStart w:id="16" w:name="描述-1"/>
    <w:p>
      <w:pPr>
        <w:pStyle w:val="Heading3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采集并预处理一帧图像并存到</w:t>
      </w:r>
      <w:r>
        <w:rPr>
          <w:rStyle w:val="VerbatimChar"/>
        </w:rPr>
        <w:t xml:space="preserve">Sensor</w:t>
      </w:r>
      <w:r>
        <w:t xml:space="preserve"> </w:t>
      </w:r>
      <w:r>
        <w:rPr>
          <w:rFonts w:hint="eastAsia"/>
        </w:rPr>
        <w:t xml:space="preserve">类别中。</w:t>
      </w:r>
    </w:p>
    <w:bookmarkEnd w:id="16"/>
    <w:bookmarkStart w:id="17" w:name="返回-1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bool</w:t>
      </w:r>
      <w:r>
        <w:rPr>
          <w:rFonts w:hint="eastAsia"/>
        </w:rPr>
        <w:t xml:space="preserve">：是否成功读取图像。</w:t>
      </w:r>
    </w:p>
    <w:bookmarkEnd w:id="17"/>
    <w:bookmarkStart w:id="18" w:name="状态更新"/>
    <w:p>
      <w:pPr>
        <w:pStyle w:val="Heading3"/>
      </w:pPr>
      <w:r>
        <w:rPr>
          <w:rFonts w:hint="eastAsia"/>
        </w:rPr>
        <w:t xml:space="preserve">状态更新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成功时更新</w:t>
      </w:r>
      <w:r>
        <w:rPr>
          <w:rStyle w:val="VerbatimChar"/>
        </w:rPr>
        <w:t xml:space="preserve">sensor</w:t>
      </w:r>
      <w:r>
        <w:rPr>
          <w:rFonts w:hint="eastAsia"/>
        </w:rPr>
        <w:t xml:space="preserve">类里面的</w:t>
      </w:r>
      <w:r>
        <w:rPr>
          <w:rStyle w:val="VerbatimChar"/>
        </w:rPr>
        <w:t xml:space="preserve">sensor.img</w:t>
      </w:r>
      <w:r>
        <w:rPr>
          <w:rFonts w:hint="eastAsia"/>
        </w:rPr>
        <w:t xml:space="preserve">。处理后的BGR格式图像(</w:t>
      </w:r>
      <w:r>
        <w:rPr>
          <w:rStyle w:val="VerbatimChar"/>
        </w:rPr>
        <w:t xml:space="preserve">uint8</w:t>
      </w:r>
      <w:r>
        <w:rPr>
          <w:rFonts w:hint="eastAsia"/>
        </w:rPr>
        <w:t xml:space="preserve">，尺寸为json文件中</w:t>
      </w:r>
      <w:r>
        <w:rPr>
          <w:rStyle w:val="VerbatimChar"/>
        </w:rPr>
        <w:t xml:space="preserve">resolution_stitch</w:t>
      </w:r>
      <w:r>
        <w:rPr>
          <w:rFonts w:hint="eastAsia"/>
        </w:rPr>
        <w:t xml:space="preserve">对应分辨率)。</w:t>
      </w:r>
      <w:r>
        <w:t xml:space="preserve"> </w:t>
      </w:r>
      <w:r>
        <w:t xml:space="preserve">### </w:t>
      </w:r>
      <w:r>
        <w:rPr>
          <w:rFonts w:hint="eastAsia"/>
        </w:rPr>
        <w:t xml:space="preserve">示例</w:t>
      </w:r>
    </w:p>
    <w:p>
      <w:pPr>
        <w:pStyle w:val="SourceCode"/>
      </w:pPr>
      <w:r>
        <w:rPr>
          <w:rStyle w:val="NormalTok"/>
        </w:rPr>
        <w:t xml:space="preserve">sensor.get_img() 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4" w:name="sensor.compute_deformation-方法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Sensor.compute_deformation</w:t>
      </w:r>
      <w:r>
        <w:t xml:space="preserve"> </w:t>
      </w:r>
      <w:r>
        <w:rPr>
          <w:rFonts w:hint="eastAsia"/>
        </w:rPr>
        <w:t xml:space="preserve">方法</w:t>
      </w:r>
    </w:p>
    <w:bookmarkStart w:id="20" w:name="描述-2"/>
    <w:p>
      <w:pPr>
        <w:pStyle w:val="Heading3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基于当前帧图像计算光流/形变向量场，并通过</w:t>
      </w:r>
      <w:r>
        <w:t xml:space="preserve"> HHD </w:t>
      </w:r>
      <w:r>
        <w:rPr>
          <w:rFonts w:hint="eastAsia"/>
        </w:rPr>
        <w:t xml:space="preserve">分解将形变场分解为法向/切向分量，同时估计法向力、切向力与扭矩等标量输出。该方法会更新</w:t>
      </w:r>
      <w:r>
        <w:t xml:space="preserve"> </w:t>
      </w:r>
      <w:r>
        <w:rPr>
          <w:rStyle w:val="VerbatimChar"/>
        </w:rPr>
        <w:t xml:space="preserve">sensor</w:t>
      </w:r>
      <w:r>
        <w:rPr>
          <w:rFonts w:hint="eastAsia"/>
        </w:rPr>
        <w:t xml:space="preserve">的形变场与力相关状态，并返回当前帧的光流场。</w:t>
      </w:r>
      <w:r>
        <w:t xml:space="preserve"> </w:t>
      </w:r>
      <w:r>
        <w:rPr>
          <w:rFonts w:hint="eastAsia"/>
        </w:rPr>
        <w:t xml:space="preserve">调用前置条件：需要先通过</w:t>
      </w:r>
      <w:r>
        <w:rPr>
          <w:rStyle w:val="VerbatimChar"/>
        </w:rPr>
        <w:t xml:space="preserve">get_img()</w:t>
      </w:r>
      <w:r>
        <w:rPr>
          <w:rFonts w:hint="eastAsia"/>
        </w:rPr>
        <w:t xml:space="preserve">成功更新图像。</w:t>
      </w:r>
    </w:p>
    <w:bookmarkEnd w:id="20"/>
    <w:bookmarkStart w:id="21" w:name="输入参数-1"/>
    <w:p>
      <w:pPr>
        <w:pStyle w:val="Heading3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check_motion</w:t>
      </w:r>
      <w:r>
        <w:t xml:space="preserve">(</w:t>
      </w:r>
      <w:r>
        <w:rPr>
          <w:rStyle w:val="VerbatimChar"/>
        </w:rPr>
        <w:t xml:space="preserve">bool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为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rPr>
          <w:rFonts w:hint="eastAsia"/>
        </w:rPr>
        <w:t xml:space="preserve">时先根据光流判断是否有运动，有运动才做</w:t>
      </w:r>
      <w:r>
        <w:t xml:space="preserve"> HHD </w:t>
      </w:r>
      <w:r>
        <w:rPr>
          <w:rFonts w:hint="eastAsia"/>
        </w:rPr>
        <w:t xml:space="preserve">分解；为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rPr>
          <w:rFonts w:hint="eastAsia"/>
        </w:rPr>
        <w:t xml:space="preserve">时每帧都做</w:t>
      </w:r>
      <w:r>
        <w:t xml:space="preserve"> </w:t>
      </w:r>
      <w:r>
        <w:rPr>
          <w:rFonts w:hint="eastAsia"/>
        </w:rPr>
        <w:t xml:space="preserve">HHD。默认</w:t>
      </w:r>
      <w:r>
        <w:t xml:space="preserve"> </w:t>
      </w:r>
      <w:r>
        <w:rPr>
          <w:rStyle w:val="VerbatimChar"/>
        </w:rPr>
        <w:t xml:space="preserve">True</w:t>
      </w:r>
      <w:r>
        <w:t xml:space="preserve">。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threshold</w:t>
      </w:r>
      <w:r>
        <w:t xml:space="preserve">(</w:t>
      </w:r>
      <w:r>
        <w:rPr>
          <w:rStyle w:val="VerbatimChar"/>
        </w:rPr>
        <w:t xml:space="preserve">float</w:t>
      </w:r>
      <w:r>
        <w:rPr>
          <w:rFonts w:hint="eastAsia"/>
        </w:rPr>
        <w:t xml:space="preserve">，可选):</w:t>
      </w:r>
      <w:r>
        <w:t xml:space="preserve"> </w:t>
      </w:r>
      <w:r>
        <w:rPr>
          <w:b/>
          <w:bCs/>
        </w:rPr>
        <w:t xml:space="preserve">check_motion</w:t>
      </w:r>
      <w:r>
        <w:t xml:space="preserve"> </w:t>
      </w:r>
      <w:r>
        <w:rPr>
          <w:rFonts w:hint="eastAsia"/>
        </w:rPr>
        <w:t xml:space="preserve">功能的阈值，默认为</w:t>
      </w:r>
      <w:r>
        <w:rPr>
          <w:rStyle w:val="VerbatimChar"/>
        </w:rPr>
        <w:t xml:space="preserve">6</w:t>
      </w:r>
      <w:r>
        <w:t xml:space="preserve">。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tail_frames</w:t>
      </w:r>
      <w:r>
        <w:t xml:space="preserve"> </w:t>
      </w:r>
      <w:r>
        <w:t xml:space="preserve">(</w:t>
      </w:r>
      <w:r>
        <w:rPr>
          <w:rStyle w:val="VerbatimChar"/>
        </w:rPr>
        <w:t xml:space="preserve">int</w:t>
      </w:r>
      <w:r>
        <w:rPr>
          <w:rFonts w:hint="eastAsia"/>
        </w:rPr>
        <w:t xml:space="preserve">，可选):</w:t>
      </w:r>
      <w:r>
        <w:t xml:space="preserve"> </w:t>
      </w:r>
      <w:r>
        <w:rPr>
          <w:rFonts w:hint="eastAsia"/>
        </w:rPr>
        <w:t xml:space="preserve">光流变化低于阈值后继续解算多少帧，确保传感器回复，，默认为</w:t>
      </w:r>
      <w:r>
        <w:t xml:space="preserve"> </w:t>
      </w:r>
      <w:r>
        <w:rPr>
          <w:rStyle w:val="VerbatimChar"/>
        </w:rPr>
        <w:t xml:space="preserve">10</w:t>
      </w:r>
      <w:r>
        <w:t xml:space="preserve">.</w:t>
      </w:r>
    </w:p>
    <w:bookmarkEnd w:id="21"/>
    <w:bookmarkStart w:id="22" w:name="返回-2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bool</w:t>
      </w:r>
      <w:r>
        <w:rPr>
          <w:rFonts w:hint="eastAsia"/>
        </w:rPr>
        <w:t xml:space="preserve">：是否接触到物体，如果</w:t>
      </w:r>
      <w:r>
        <w:rPr>
          <w:b/>
          <w:bCs/>
        </w:rPr>
        <w:t xml:space="preserve">check_motion</w:t>
      </w:r>
      <w:r>
        <w:rPr>
          <w:rFonts w:hint="eastAsia"/>
        </w:rPr>
        <w:t xml:space="preserve">为</w:t>
      </w:r>
      <w:r>
        <w:rPr>
          <w:rStyle w:val="VerbatimChar"/>
        </w:rPr>
        <w:t xml:space="preserve">False</w:t>
      </w:r>
      <w:r>
        <w:rPr>
          <w:rFonts w:hint="eastAsia"/>
        </w:rPr>
        <w:t xml:space="preserve">时返回</w:t>
      </w:r>
      <w:r>
        <w:rPr>
          <w:rStyle w:val="VerbatimChar"/>
        </w:rPr>
        <w:t xml:space="preserve">None</w:t>
      </w:r>
      <w:r>
        <w:t xml:space="preserve">。</w:t>
      </w:r>
    </w:p>
    <w:bookmarkEnd w:id="22"/>
    <w:bookmarkStart w:id="23" w:name="示例"/>
    <w:p>
      <w:pPr>
        <w:pStyle w:val="Heading3"/>
      </w:pPr>
      <w:r>
        <w:rPr>
          <w:rFonts w:hint="eastAsia"/>
        </w:rPr>
        <w:t xml:space="preserve">示例</w:t>
      </w:r>
    </w:p>
    <w:p>
      <w:pPr>
        <w:pStyle w:val="SourceCode"/>
      </w:pPr>
      <w:r>
        <w:rPr>
          <w:rStyle w:val="NormalTok"/>
        </w:rPr>
        <w:t xml:space="preserve">sensor.get_img()</w:t>
      </w:r>
      <w:r>
        <w:br/>
      </w:r>
      <w:r>
        <w:br/>
      </w:r>
      <w:r>
        <w:rPr>
          <w:rStyle w:val="NormalTok"/>
        </w:rPr>
        <w:t xml:space="preserve">is_touched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sensor.compute_deformation(check_motion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threshold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步骤 2.3: 计算触碰点 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is_touched:</w:t>
      </w:r>
      <w:r>
        <w:br/>
      </w:r>
      <w:r>
        <w:rPr>
          <w:rStyle w:val="NormalTok"/>
        </w:rPr>
        <w:t xml:space="preserve">    sensor.compute_contact()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9" w:name="sensor.compute_contact-方法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Sensor.compute_contact</w:t>
      </w:r>
      <w:r>
        <w:t xml:space="preserve"> </w:t>
      </w:r>
      <w:r>
        <w:rPr>
          <w:rFonts w:hint="eastAsia"/>
        </w:rPr>
        <w:t xml:space="preserve">方法</w:t>
      </w:r>
    </w:p>
    <w:bookmarkStart w:id="25" w:name="描述-3"/>
    <w:p>
      <w:pPr>
        <w:pStyle w:val="Heading3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基于已计算的法向形变场进行接触区域分析，输出接触质心与轮廓等信息，并生成接触深度图，默认配置在</w:t>
      </w:r>
      <w:r>
        <w:rPr>
          <w:rStyle w:val="VerbatimChar"/>
        </w:rPr>
        <w:t xml:space="preserve">json</w:t>
      </w:r>
      <w:r>
        <w:rPr>
          <w:rFonts w:hint="eastAsia"/>
        </w:rPr>
        <w:t xml:space="preserve">文件中，可按需调节。</w:t>
      </w:r>
    </w:p>
    <w:p>
      <w:pPr>
        <w:pStyle w:val="BodyText"/>
      </w:pPr>
      <w:r>
        <w:rPr>
          <w:rFonts w:hint="eastAsia"/>
        </w:rPr>
        <w:t xml:space="preserve">调用前置条件：需先执行</w:t>
      </w:r>
      <w:r>
        <w:rPr>
          <w:rStyle w:val="VerbatimChar"/>
        </w:rPr>
        <w:t xml:space="preserve">compute_deformation()</w:t>
      </w:r>
      <w:r>
        <w:t xml:space="preserve">。</w:t>
      </w:r>
    </w:p>
    <w:bookmarkEnd w:id="25"/>
    <w:bookmarkStart w:id="26" w:name="返回-3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FirstParagraph"/>
      </w:pPr>
      <w:r>
        <w:rPr>
          <w:rStyle w:val="VerbatimChar"/>
        </w:rPr>
        <w:t xml:space="preserve">dict</w:t>
      </w:r>
      <w:r>
        <w:rPr>
          <w:rFonts w:hint="eastAsia"/>
        </w:rPr>
        <w:t xml:space="preserve">为接触分析结果字典，至少包含以下键：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expansion_mask</w:t>
      </w:r>
      <w:r>
        <w:t xml:space="preserve">: </w:t>
      </w:r>
      <w:r>
        <w:rPr>
          <w:rFonts w:hint="eastAsia"/>
        </w:rPr>
        <w:t xml:space="preserve">扩张区域掩码（</w:t>
      </w:r>
      <w:r>
        <w:rPr>
          <w:rStyle w:val="VerbatimChar"/>
        </w:rPr>
        <w:t xml:space="preserve">np.ndarray</w:t>
      </w:r>
      <w:r>
        <w:rPr>
          <w:rFonts w:hint="eastAsia"/>
        </w:rPr>
        <w:t xml:space="preserve">）。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contraction_mask</w:t>
      </w:r>
      <w:r>
        <w:t xml:space="preserve">: </w:t>
      </w:r>
      <w:r>
        <w:rPr>
          <w:rFonts w:hint="eastAsia"/>
        </w:rPr>
        <w:t xml:space="preserve">收缩区域掩码（</w:t>
      </w:r>
      <w:r>
        <w:rPr>
          <w:rStyle w:val="VerbatimChar"/>
        </w:rPr>
        <w:t xml:space="preserve">np.ndarray</w:t>
      </w:r>
      <w:r>
        <w:rPr>
          <w:rFonts w:hint="eastAsia"/>
        </w:rPr>
        <w:t xml:space="preserve">）。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divergence_map</w:t>
      </w:r>
      <w:r>
        <w:t xml:space="preserve">: </w:t>
      </w:r>
      <w:r>
        <w:rPr>
          <w:rFonts w:hint="eastAsia"/>
        </w:rPr>
        <w:t xml:space="preserve">散度图（</w:t>
      </w:r>
      <w:r>
        <w:rPr>
          <w:rStyle w:val="VerbatimChar"/>
        </w:rPr>
        <w:t xml:space="preserve">np.ndarray</w:t>
      </w:r>
      <w:r>
        <w:rPr>
          <w:rFonts w:hint="eastAsia"/>
        </w:rPr>
        <w:t xml:space="preserve">）。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centroid</w:t>
      </w:r>
      <w:r>
        <w:t xml:space="preserve">: </w:t>
      </w:r>
      <w:r>
        <w:rPr>
          <w:rFonts w:hint="eastAsia"/>
        </w:rPr>
        <w:t xml:space="preserve">质心坐标（单点模式为</w:t>
      </w:r>
      <w:r>
        <w:t xml:space="preserve"> </w:t>
      </w:r>
      <w:r>
        <w:rPr>
          <w:rStyle w:val="VerbatimChar"/>
        </w:rPr>
        <w:t xml:space="preserve">(x, y)</w:t>
      </w:r>
      <w:r>
        <w:rPr>
          <w:rFonts w:hint="eastAsia"/>
        </w:rPr>
        <w:t xml:space="preserve">；多点模式为列表）。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centroid_found</w:t>
      </w:r>
      <w:r>
        <w:t xml:space="preserve">: </w:t>
      </w:r>
      <w:r>
        <w:rPr>
          <w:rFonts w:hint="eastAsia"/>
        </w:rPr>
        <w:t xml:space="preserve">是否检测到接触区域（</w:t>
      </w:r>
      <w:r>
        <w:rPr>
          <w:rStyle w:val="VerbatimChar"/>
        </w:rPr>
        <w:t xml:space="preserve">bool</w:t>
      </w:r>
      <w:r>
        <w:rPr>
          <w:rFonts w:hint="eastAsia"/>
        </w:rPr>
        <w:t xml:space="preserve">）。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contour</w:t>
      </w:r>
      <w:r>
        <w:t xml:space="preserve">: </w:t>
      </w:r>
      <w:r>
        <w:rPr>
          <w:rFonts w:hint="eastAsia"/>
        </w:rPr>
        <w:t xml:space="preserve">最大轮廓或轮廓列表（可选字段，存在时返回）。</w:t>
      </w:r>
    </w:p>
    <w:bookmarkEnd w:id="26"/>
    <w:bookmarkStart w:id="27" w:name="状态更新-1"/>
    <w:p>
      <w:pPr>
        <w:pStyle w:val="Heading3"/>
      </w:pPr>
      <w:r>
        <w:rPr>
          <w:rFonts w:hint="eastAsia"/>
        </w:rPr>
        <w:t xml:space="preserve">状态更新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sensor.centroid</w:t>
      </w:r>
      <w:r>
        <w:t xml:space="preserve">: </w:t>
      </w:r>
      <w:r>
        <w:rPr>
          <w:rFonts w:hint="eastAsia"/>
        </w:rPr>
        <w:t xml:space="preserve">接触质心（单点为</w:t>
      </w:r>
      <w:r>
        <w:t xml:space="preserve"> </w:t>
      </w:r>
      <w:r>
        <w:rPr>
          <w:rStyle w:val="VerbatimChar"/>
        </w:rPr>
        <w:t xml:space="preserve">(x, y)</w:t>
      </w:r>
      <w:r>
        <w:rPr>
          <w:rFonts w:hint="eastAsia"/>
        </w:rPr>
        <w:t xml:space="preserve">，多点为列表）。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sensor.centroid_found</w:t>
      </w:r>
      <w:r>
        <w:t xml:space="preserve">: </w:t>
      </w:r>
      <w:r>
        <w:rPr>
          <w:rFonts w:hint="eastAsia"/>
        </w:rPr>
        <w:t xml:space="preserve">是否找到质心（</w:t>
      </w:r>
      <w:r>
        <w:rPr>
          <w:rStyle w:val="VerbatimChar"/>
        </w:rPr>
        <w:t xml:space="preserve">bool</w:t>
      </w:r>
      <w:r>
        <w:rPr>
          <w:rFonts w:hint="eastAsia"/>
        </w:rPr>
        <w:t xml:space="preserve">）。</w:t>
      </w:r>
    </w:p>
    <w:bookmarkEnd w:id="27"/>
    <w:bookmarkStart w:id="28" w:name="示例-1"/>
    <w:p>
      <w:pPr>
        <w:pStyle w:val="Heading3"/>
      </w:pPr>
      <w:r>
        <w:rPr>
          <w:rFonts w:hint="eastAsia"/>
        </w:rPr>
        <w:t xml:space="preserve">示例</w:t>
      </w:r>
    </w:p>
    <w:p>
      <w:pPr>
        <w:pStyle w:val="SourceCode"/>
      </w:pPr>
      <w:r>
        <w:rPr>
          <w:rStyle w:val="NormalTok"/>
        </w:rPr>
        <w:t xml:space="preserve">sensor.compute_contact()</w:t>
      </w:r>
      <w:r>
        <w:br/>
      </w:r>
      <w:r>
        <w:rPr>
          <w:rStyle w:val="NormalTok"/>
        </w:rPr>
        <w:t xml:space="preserve">centroid, contour, 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sensor.read_info(</w:t>
      </w:r>
      <w:r>
        <w:br/>
      </w:r>
      <w:r>
        <w:rPr>
          <w:rStyle w:val="NormalTok"/>
        </w:rPr>
        <w:t xml:space="preserve">    sensor.info.CENTROID,</w:t>
      </w:r>
      <w:r>
        <w:br/>
      </w:r>
      <w:r>
        <w:rPr>
          <w:rStyle w:val="NormalTok"/>
        </w:rPr>
        <w:t xml:space="preserve">    sensor.info.CONTOUR,</w:t>
      </w:r>
      <w:r>
        <w:br/>
      </w:r>
      <w:r>
        <w:rPr>
          <w:rStyle w:val="NormalTok"/>
        </w:rPr>
        <w:t xml:space="preserve">    sensor.info.DEPTH,</w:t>
      </w:r>
      <w:r>
        <w:br/>
      </w:r>
      <w:r>
        <w:rPr>
          <w:rStyle w:val="NormalTok"/>
        </w:rPr>
        <w:t xml:space="preserve">)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5" w:name="sensor.read_info-方法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Sensor.read_info</w:t>
      </w:r>
      <w:r>
        <w:t xml:space="preserve"> </w:t>
      </w:r>
      <w:r>
        <w:rPr>
          <w:rFonts w:hint="eastAsia"/>
        </w:rPr>
        <w:t xml:space="preserve">方法</w:t>
      </w:r>
    </w:p>
    <w:bookmarkStart w:id="30" w:name="描述-4"/>
    <w:p>
      <w:pPr>
        <w:pStyle w:val="Heading3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按指定的信息类型（</w:t>
      </w:r>
      <w:r>
        <w:rPr>
          <w:rStyle w:val="VerbatimChar"/>
        </w:rPr>
        <w:t xml:space="preserve">sensor.info</w:t>
      </w:r>
      <w:r>
        <w:rPr>
          <w:rFonts w:hint="eastAsia"/>
        </w:rPr>
        <w:t xml:space="preserve">枚举值）批量读取传感器状态数据，并按传入顺序返回对应值的元组。</w:t>
      </w:r>
      <w:r>
        <w:t xml:space="preserve"> </w:t>
      </w:r>
      <w:r>
        <w:rPr>
          <w:rFonts w:hint="eastAsia"/>
        </w:rPr>
        <w:t xml:space="preserve">该方法通常用于在完成形变计算后，读取光流场、分量场、力、帧率等信息。</w:t>
      </w:r>
    </w:p>
    <w:bookmarkEnd w:id="30"/>
    <w:bookmarkStart w:id="31" w:name="输入参数-2"/>
    <w:p>
      <w:pPr>
        <w:pStyle w:val="Heading3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args</w:t>
      </w:r>
      <w:r>
        <w:t xml:space="preserve">: </w:t>
      </w:r>
      <w:r>
        <w:rPr>
          <w:rFonts w:hint="eastAsia"/>
        </w:rPr>
        <w:t xml:space="preserve">任意数量的</w:t>
      </w:r>
      <w:r>
        <w:t xml:space="preserve"> </w:t>
      </w:r>
      <w:r>
        <w:rPr>
          <w:rStyle w:val="VerbatimChar"/>
        </w:rPr>
        <w:t xml:space="preserve">Sensor.info</w:t>
      </w:r>
      <w:r>
        <w:t xml:space="preserve"> </w:t>
      </w:r>
      <w:r>
        <w:rPr>
          <w:rFonts w:hint="eastAsia"/>
        </w:rPr>
        <w:t xml:space="preserve">枚举，用于指定需要获取的数据类型。支持的枚举值及对应数据如下：</w:t>
      </w:r>
    </w:p>
    <w:bookmarkEnd w:id="31"/>
    <w:bookmarkStart w:id="32" w:name="支持的枚-info-keys"/>
    <w:p>
      <w:pPr>
        <w:pStyle w:val="Heading3"/>
      </w:pPr>
      <w:r>
        <w:rPr>
          <w:rFonts w:hint="eastAsia"/>
        </w:rPr>
        <w:t xml:space="preserve">支持的枚</w:t>
      </w:r>
      <w:r>
        <w:t xml:space="preserve"> info </w:t>
      </w:r>
      <w:r>
        <w:rPr>
          <w:rFonts w:hint="eastAsia"/>
        </w:rPr>
        <w:t xml:space="preserve">keys：</w:t>
      </w:r>
    </w:p>
    <w:p>
      <w:pPr>
        <w:pStyle w:val="FirstParagraph"/>
      </w:pPr>
      <w:r>
        <w:rPr>
          <w:rFonts w:hint="eastAsia"/>
        </w:rPr>
        <w:t xml:space="preserve">向量/图像类</w:t>
      </w:r>
    </w:p>
    <w:p>
      <w:pPr>
        <w:pStyle w:val="Compact"/>
        <w:numPr>
          <w:ilvl w:val="0"/>
          <w:numId w:val="1013"/>
        </w:numPr>
      </w:pPr>
      <w:r>
        <w:t xml:space="preserve">VRAW: </w:t>
      </w:r>
      <w:r>
        <w:rPr>
          <w:rFonts w:hint="eastAsia"/>
        </w:rPr>
        <w:t xml:space="preserve">原始光流场,</w:t>
      </w:r>
      <w:r>
        <w:t xml:space="preserve"> </w:t>
      </w:r>
      <w:r>
        <w:rPr>
          <w:rStyle w:val="VerbatimChar"/>
        </w:rPr>
        <w:t xml:space="preserve">np.ndarray</w:t>
      </w:r>
      <w:r>
        <w:rPr>
          <w:rFonts w:hint="eastAsia"/>
        </w:rPr>
        <w:t xml:space="preserve">，shape=(H,</w:t>
      </w:r>
      <w:r>
        <w:t xml:space="preserve"> W, 2)</w:t>
      </w:r>
    </w:p>
    <w:p>
      <w:pPr>
        <w:pStyle w:val="Compact"/>
        <w:numPr>
          <w:ilvl w:val="0"/>
          <w:numId w:val="1013"/>
        </w:numPr>
      </w:pPr>
      <w:r>
        <w:t xml:space="preserve">VNORMAL: </w:t>
      </w:r>
      <w:r>
        <w:rPr>
          <w:rFonts w:hint="eastAsia"/>
        </w:rPr>
        <w:t xml:space="preserve">法向光流场,</w:t>
      </w:r>
      <w:r>
        <w:t xml:space="preserve"> </w:t>
      </w:r>
      <w:r>
        <w:rPr>
          <w:rStyle w:val="VerbatimChar"/>
        </w:rPr>
        <w:t xml:space="preserve">np.ndarray</w:t>
      </w:r>
      <w:r>
        <w:rPr>
          <w:rFonts w:hint="eastAsia"/>
        </w:rPr>
        <w:t xml:space="preserve">，shape=(H,</w:t>
      </w:r>
      <w:r>
        <w:t xml:space="preserve"> W, 2)</w:t>
      </w:r>
    </w:p>
    <w:p>
      <w:pPr>
        <w:pStyle w:val="Compact"/>
        <w:numPr>
          <w:ilvl w:val="0"/>
          <w:numId w:val="1013"/>
        </w:numPr>
      </w:pPr>
      <w:r>
        <w:t xml:space="preserve">VSHEAR: </w:t>
      </w:r>
      <w:r>
        <w:rPr>
          <w:rFonts w:hint="eastAsia"/>
        </w:rPr>
        <w:t xml:space="preserve">切向光流场,</w:t>
      </w:r>
      <w:r>
        <w:t xml:space="preserve"> </w:t>
      </w:r>
      <w:r>
        <w:rPr>
          <w:rStyle w:val="VerbatimChar"/>
        </w:rPr>
        <w:t xml:space="preserve">np.ndarray</w:t>
      </w:r>
      <w:r>
        <w:rPr>
          <w:rFonts w:hint="eastAsia"/>
        </w:rPr>
        <w:t xml:space="preserve">，shape=(H,</w:t>
      </w:r>
      <w:r>
        <w:t xml:space="preserve"> W,2)</w:t>
      </w:r>
    </w:p>
    <w:p>
      <w:pPr>
        <w:pStyle w:val="Compact"/>
        <w:numPr>
          <w:ilvl w:val="0"/>
          <w:numId w:val="1013"/>
        </w:numPr>
      </w:pPr>
      <w:r>
        <w:t xml:space="preserve">DEPTH: </w:t>
      </w:r>
      <w:r>
        <w:rPr>
          <w:rFonts w:hint="eastAsia"/>
        </w:rPr>
        <w:t xml:space="preserve">深度场（可选）,</w:t>
      </w:r>
      <w:r>
        <w:t xml:space="preserve"> </w:t>
      </w:r>
      <w:r>
        <w:rPr>
          <w:rFonts w:hint="eastAsia"/>
        </w:rPr>
        <w:t xml:space="preserve">未启用/未生成时返回空数组</w:t>
      </w:r>
      <w:r>
        <w:rPr>
          <w:rStyle w:val="VerbatimChar"/>
        </w:rPr>
        <w:t xml:space="preserve">np.array([])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标量类</w:t>
      </w:r>
    </w:p>
    <w:p>
      <w:pPr>
        <w:pStyle w:val="Compact"/>
        <w:numPr>
          <w:ilvl w:val="0"/>
          <w:numId w:val="1014"/>
        </w:numPr>
      </w:pPr>
      <w:r>
        <w:t xml:space="preserve">FNORMAL: </w:t>
      </w:r>
      <w:r>
        <w:rPr>
          <w:rFonts w:hint="eastAsia"/>
        </w:rPr>
        <w:t xml:space="preserve">法向力，</w:t>
      </w:r>
      <w:r>
        <w:rPr>
          <w:rStyle w:val="VerbatimChar"/>
        </w:rPr>
        <w:t xml:space="preserve">float</w:t>
      </w:r>
      <w:r>
        <w:t xml:space="preserve">。</w:t>
      </w:r>
    </w:p>
    <w:p>
      <w:pPr>
        <w:pStyle w:val="Compact"/>
        <w:numPr>
          <w:ilvl w:val="0"/>
          <w:numId w:val="1014"/>
        </w:numPr>
      </w:pPr>
      <w:r>
        <w:t xml:space="preserve">FSHEARX: </w:t>
      </w:r>
      <w:r>
        <w:rPr>
          <w:rFonts w:hint="eastAsia"/>
        </w:rPr>
        <w:t xml:space="preserve">X切向力，</w:t>
      </w:r>
      <w:r>
        <w:rPr>
          <w:rStyle w:val="VerbatimChar"/>
        </w:rPr>
        <w:t xml:space="preserve">float</w:t>
      </w:r>
      <w:r>
        <w:t xml:space="preserve">。</w:t>
      </w:r>
    </w:p>
    <w:p>
      <w:pPr>
        <w:pStyle w:val="Compact"/>
        <w:numPr>
          <w:ilvl w:val="0"/>
          <w:numId w:val="1014"/>
        </w:numPr>
      </w:pPr>
      <w:r>
        <w:t xml:space="preserve">FSHEARY: </w:t>
      </w:r>
      <w:r>
        <w:rPr>
          <w:rFonts w:hint="eastAsia"/>
        </w:rPr>
        <w:t xml:space="preserve">Y切向力，</w:t>
      </w:r>
      <w:r>
        <w:rPr>
          <w:rStyle w:val="VerbatimChar"/>
        </w:rPr>
        <w:t xml:space="preserve">float</w:t>
      </w:r>
      <w:r>
        <w:t xml:space="preserve">。</w:t>
      </w:r>
    </w:p>
    <w:p>
      <w:pPr>
        <w:pStyle w:val="Compact"/>
        <w:numPr>
          <w:ilvl w:val="0"/>
          <w:numId w:val="1014"/>
        </w:numPr>
      </w:pPr>
      <w:r>
        <w:t xml:space="preserve">FPS: </w:t>
      </w:r>
      <w:r>
        <w:rPr>
          <w:rFonts w:hint="eastAsia"/>
        </w:rPr>
        <w:t xml:space="preserve">输出帧率，</w:t>
      </w:r>
      <w:r>
        <w:rPr>
          <w:rStyle w:val="VerbatimChar"/>
        </w:rPr>
        <w:t xml:space="preserve">float</w:t>
      </w:r>
      <w:r>
        <w:t xml:space="preserve">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CENTROID：</w:t>
      </w:r>
      <w:r>
        <w:t xml:space="preserve"> </w:t>
      </w:r>
      <w:r>
        <w:rPr>
          <w:rFonts w:hint="eastAsia"/>
        </w:rPr>
        <w:t xml:space="preserve">触碰点的坐标，(x,</w:t>
      </w:r>
      <w:r>
        <w:t xml:space="preserve"> y)。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CONTOUR：</w:t>
      </w:r>
      <w:r>
        <w:t xml:space="preserve"> </w:t>
      </w:r>
      <w:r>
        <w:rPr>
          <w:rFonts w:hint="eastAsia"/>
        </w:rPr>
        <w:t xml:space="preserve">触碰区域轮廓，</w:t>
      </w:r>
      <w:r>
        <w:rPr>
          <w:rStyle w:val="VerbatimChar"/>
        </w:rPr>
        <w:t xml:space="preserve">np.ndarray</w:t>
      </w:r>
      <w:r>
        <w:t xml:space="preserve">, shape=(H, W), </w:t>
      </w:r>
      <w:r>
        <w:rPr>
          <w:rFonts w:hint="eastAsia"/>
        </w:rPr>
        <w:t xml:space="preserve">未生成时返回</w:t>
      </w:r>
      <w:r>
        <w:rPr>
          <w:rStyle w:val="VerbatimChar"/>
        </w:rPr>
        <w:t xml:space="preserve">np.empty</w:t>
      </w:r>
    </w:p>
    <w:p>
      <w:pPr>
        <w:pStyle w:val="FirstParagraph"/>
      </w:pPr>
      <w:r>
        <w:rPr>
          <w:rFonts w:hint="eastAsia"/>
        </w:rPr>
        <w:t xml:space="preserve">时间戳</w:t>
      </w:r>
    </w:p>
    <w:p>
      <w:pPr>
        <w:pStyle w:val="Compact"/>
        <w:numPr>
          <w:ilvl w:val="0"/>
          <w:numId w:val="1015"/>
        </w:numPr>
      </w:pPr>
      <w:r>
        <w:t xml:space="preserve">TIMESTAMP: </w:t>
      </w:r>
      <w:r>
        <w:rPr>
          <w:rFonts w:hint="eastAsia"/>
        </w:rPr>
        <w:t xml:space="preserve">时间戳字符串（HH:MM:SS），</w:t>
      </w:r>
      <w:r>
        <w:rPr>
          <w:rStyle w:val="VerbatimChar"/>
        </w:rPr>
        <w:t xml:space="preserve">str</w:t>
      </w:r>
      <w:r>
        <w:t xml:space="preserve">。</w:t>
      </w:r>
    </w:p>
    <w:p>
      <w:pPr>
        <w:pStyle w:val="FirstParagraph"/>
      </w:pPr>
      <w:r>
        <w:rPr>
          <w:rFonts w:hint="eastAsia"/>
        </w:rPr>
        <w:t xml:space="preserve">注：H/W</w:t>
      </w:r>
      <w:r>
        <w:t xml:space="preserve"> </w:t>
      </w:r>
      <w:r>
        <w:rPr>
          <w:rFonts w:hint="eastAsia"/>
        </w:rPr>
        <w:t xml:space="preserve">由当前</w:t>
      </w:r>
      <w:r>
        <w:rPr>
          <w:rStyle w:val="VerbatimChar"/>
        </w:rPr>
        <w:t xml:space="preserve">json</w:t>
      </w:r>
      <w:r>
        <w:rPr>
          <w:rFonts w:hint="eastAsia"/>
        </w:rPr>
        <w:t xml:space="preserve">文件中的</w:t>
      </w:r>
      <w:r>
        <w:rPr>
          <w:rStyle w:val="VerbatimChar"/>
        </w:rPr>
        <w:t xml:space="preserve">resolution_stitch</w:t>
      </w:r>
      <w:r>
        <w:rPr>
          <w:rFonts w:hint="eastAsia"/>
        </w:rPr>
        <w:t xml:space="preserve">配置分辨率决定。</w:t>
      </w:r>
    </w:p>
    <w:bookmarkEnd w:id="32"/>
    <w:bookmarkStart w:id="33" w:name="返回-4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FirstParagraph"/>
      </w:pPr>
      <w:r>
        <w:rPr>
          <w:rStyle w:val="VerbatimChar"/>
        </w:rPr>
        <w:t xml:space="preserve">Tuple</w:t>
      </w:r>
    </w:p>
    <w:p>
      <w:pPr>
        <w:pStyle w:val="BodyText"/>
      </w:pPr>
      <w:r>
        <w:rPr>
          <w:rFonts w:hint="eastAsia"/>
        </w:rPr>
        <w:t xml:space="preserve">按传入的</w:t>
      </w:r>
      <w:r>
        <w:t xml:space="preserve"> </w:t>
      </w:r>
      <w:r>
        <w:rPr>
          <w:rStyle w:val="VerbatimChar"/>
        </w:rPr>
        <w:t xml:space="preserve">sensor.info</w:t>
      </w:r>
      <w:r>
        <w:t xml:space="preserve"> </w:t>
      </w:r>
      <w:r>
        <w:rPr>
          <w:rFonts w:hint="eastAsia"/>
        </w:rPr>
        <w:t xml:space="preserve">参数顺序返回一个元组，</w:t>
      </w:r>
      <w:r>
        <w:br/>
      </w:r>
      <w:r>
        <w:rPr>
          <w:rFonts w:hint="eastAsia"/>
        </w:rPr>
        <w:t xml:space="preserve">返回值数量与有效参数数量一致。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向量/图像类数据：</w:t>
      </w:r>
      <w:r>
        <w:rPr>
          <w:rStyle w:val="VerbatimChar"/>
        </w:rPr>
        <w:t xml:space="preserve">np.ndarray</w:t>
      </w:r>
    </w:p>
    <w:p>
      <w:pPr>
        <w:pStyle w:val="Compact"/>
        <w:numPr>
          <w:ilvl w:val="1"/>
          <w:numId w:val="1017"/>
        </w:numPr>
      </w:pPr>
      <w:r>
        <w:rPr>
          <w:rFonts w:hint="eastAsia"/>
        </w:rPr>
        <w:t xml:space="preserve">若当前流程中尚未生成该数据，返回空数组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标量类数据：</w:t>
      </w:r>
      <w:r>
        <w:rPr>
          <w:rStyle w:val="VerbatimChar"/>
        </w:rPr>
        <w:t xml:space="preserve">float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时间戳：</w:t>
      </w:r>
      <w:r>
        <w:rPr>
          <w:rStyle w:val="VerbatimChar"/>
        </w:rPr>
        <w:t xml:space="preserve">str</w:t>
      </w:r>
      <w:r>
        <w:rPr>
          <w:rFonts w:hint="eastAsia"/>
        </w:rPr>
        <w:t xml:space="preserve">（</w:t>
      </w:r>
      <w:r>
        <w:rPr>
          <w:rStyle w:val="VerbatimChar"/>
        </w:rPr>
        <w:t xml:space="preserve">TIMESTAMP</w:t>
      </w:r>
      <w:r>
        <w:rPr>
          <w:rFonts w:hint="eastAsia"/>
        </w:rPr>
        <w:t xml:space="preserve">，格式为</w:t>
      </w:r>
      <w:r>
        <w:t xml:space="preserve"> </w:t>
      </w:r>
      <w:r>
        <w:rPr>
          <w:rStyle w:val="VerbatimChar"/>
        </w:rPr>
        <w:t xml:space="preserve">HH:MM:SS</w:t>
      </w:r>
      <w:r>
        <w:rPr>
          <w:rFonts w:hint="eastAsia"/>
        </w:rPr>
        <w:t xml:space="preserve">）</w:t>
      </w:r>
    </w:p>
    <w:bookmarkEnd w:id="33"/>
    <w:bookmarkStart w:id="34" w:name="示例-2"/>
    <w:p>
      <w:pPr>
        <w:pStyle w:val="Heading3"/>
      </w:pPr>
      <w:r>
        <w:rPr>
          <w:rFonts w:hint="eastAsia"/>
        </w:rPr>
        <w:t xml:space="preserve">示例</w:t>
      </w:r>
    </w:p>
    <w:p>
      <w:pPr>
        <w:pStyle w:val="SourceCode"/>
      </w:pPr>
      <w:r>
        <w:rPr>
          <w:rStyle w:val="CommentTok"/>
        </w:rPr>
        <w:t xml:space="preserve"># Example 1：读取标量数据</w:t>
      </w:r>
      <w:r>
        <w:br/>
      </w:r>
      <w:r>
        <w:rPr>
          <w:rStyle w:val="NormalTok"/>
        </w:rPr>
        <w:t xml:space="preserve">fps, fn, fx, fy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sensor.read_info(</w:t>
      </w:r>
      <w:r>
        <w:br/>
      </w:r>
      <w:r>
        <w:rPr>
          <w:rStyle w:val="NormalTok"/>
        </w:rPr>
        <w:t xml:space="preserve">    sensor.info.FPS,</w:t>
      </w:r>
      <w:r>
        <w:br/>
      </w:r>
      <w:r>
        <w:rPr>
          <w:rStyle w:val="NormalTok"/>
        </w:rPr>
        <w:t xml:space="preserve">    sensor.info.FNORMAL,</w:t>
      </w:r>
      <w:r>
        <w:br/>
      </w:r>
      <w:r>
        <w:rPr>
          <w:rStyle w:val="NormalTok"/>
        </w:rPr>
        <w:t xml:space="preserve">    sensor.info.FSHEARX,</w:t>
      </w:r>
      <w:r>
        <w:br/>
      </w:r>
      <w:r>
        <w:rPr>
          <w:rStyle w:val="NormalTok"/>
        </w:rPr>
        <w:t xml:space="preserve">    sensor.info.FSHEARY,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Example 2： 读取单个向量场（注意解包方式）</w:t>
      </w:r>
      <w:r>
        <w:br/>
      </w:r>
      <w:r>
        <w:rPr>
          <w:rStyle w:val="NormalTok"/>
        </w:rPr>
        <w:t xml:space="preserve">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sensor.read_info(sensor.info.VRAW)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37" w:name="sensor.disconnect-方法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Sensor.disconnect</w:t>
      </w:r>
      <w:r>
        <w:t xml:space="preserve"> </w:t>
      </w:r>
      <w:r>
        <w:rPr>
          <w:rFonts w:hint="eastAsia"/>
        </w:rPr>
        <w:t xml:space="preserve">方法</w:t>
      </w:r>
    </w:p>
    <w:bookmarkStart w:id="36" w:name="描述-5"/>
    <w:p>
      <w:pPr>
        <w:pStyle w:val="Heading3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释放传感器相关资源并停止后台异步线程。</w:t>
      </w:r>
      <w:r>
        <w:t xml:space="preserve"> </w:t>
      </w:r>
      <w:r>
        <w:rPr>
          <w:rFonts w:hint="eastAsia"/>
        </w:rPr>
        <w:t xml:space="preserve">调用后将关闭视频/摄像头输入源，并销毁所有</w:t>
      </w:r>
      <w:r>
        <w:t xml:space="preserve"> OpenCV </w:t>
      </w:r>
      <w:r>
        <w:rPr>
          <w:rFonts w:hint="eastAsia"/>
        </w:rPr>
        <w:t xml:space="preserve">窗口。</w:t>
      </w:r>
    </w:p>
    <w:p>
      <w:pPr>
        <w:pStyle w:val="BodyText"/>
      </w:pPr>
      <w:r>
        <w:rPr>
          <w:rFonts w:hint="eastAsia"/>
        </w:rPr>
        <w:t xml:space="preserve">建议在程序退出前调用以确保资源被正确释放。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36"/>
    <w:bookmarkEnd w:id="37"/>
    <w:bookmarkEnd w:id="38"/>
    <w:bookmarkStart w:id="45" w:name="可视化相关"/>
    <w:p>
      <w:pPr>
        <w:pStyle w:val="Heading1"/>
      </w:pPr>
      <w:r>
        <w:rPr>
          <w:rFonts w:hint="eastAsia"/>
        </w:rPr>
        <w:t xml:space="preserve">可视化相关</w:t>
      </w:r>
    </w:p>
    <w:bookmarkStart w:id="41" w:name="util.draw_arrows-方法"/>
    <w:p>
      <w:pPr>
        <w:pStyle w:val="Heading2"/>
      </w:pPr>
      <w:r>
        <w:t xml:space="preserve">1.</w:t>
      </w:r>
      <w:r>
        <w:t xml:space="preserve"> </w:t>
      </w:r>
      <w:r>
        <w:rPr>
          <w:rStyle w:val="VerbatimChar"/>
        </w:rPr>
        <w:t xml:space="preserve">util.draw_arrows</w:t>
      </w:r>
      <w:r>
        <w:t xml:space="preserve"> </w:t>
      </w:r>
      <w:r>
        <w:rPr>
          <w:rFonts w:hint="eastAsia"/>
        </w:rPr>
        <w:t xml:space="preserve">方法</w:t>
      </w:r>
    </w:p>
    <w:bookmarkStart w:id="39" w:name="输入参数-3"/>
    <w:p>
      <w:pPr>
        <w:pStyle w:val="Heading3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frame</w:t>
      </w:r>
      <w:r>
        <w:rPr>
          <w:rFonts w:hint="eastAsia"/>
        </w:rPr>
        <w:t xml:space="preserve">：背景图像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optical_flow</w:t>
      </w:r>
      <w:r>
        <w:rPr>
          <w:rFonts w:hint="eastAsia"/>
        </w:rPr>
        <w:t xml:space="preserve">：光流场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threshold</w:t>
      </w:r>
      <w:r>
        <w:rPr>
          <w:rFonts w:hint="eastAsia"/>
        </w:rPr>
        <w:t xml:space="preserve">：光流箭头显示阈值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grid_spacing</w:t>
      </w:r>
      <w:r>
        <w:rPr>
          <w:rFonts w:hint="eastAsia"/>
        </w:rPr>
        <w:t xml:space="preserve">：光流箭头间距（pixel）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arrow_scale</w:t>
      </w:r>
      <w:r>
        <w:rPr>
          <w:rFonts w:hint="eastAsia"/>
        </w:rPr>
        <w:t xml:space="preserve">：箭头大小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margin</w:t>
      </w:r>
      <w:r>
        <w:rPr>
          <w:rFonts w:hint="eastAsia"/>
        </w:rPr>
        <w:t xml:space="preserve">：箭头最大长度/间距的比例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colormap</w:t>
      </w:r>
      <w:r>
        <w:rPr>
          <w:rFonts w:hint="eastAsia"/>
        </w:rPr>
        <w:t xml:space="preserve">：色图，如</w:t>
      </w:r>
      <w:r>
        <w:rPr>
          <w:rStyle w:val="VerbatimChar"/>
        </w:rPr>
        <w:t xml:space="preserve">cv2.COLORMAP_JET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below_threshold_color</w:t>
      </w:r>
      <w:r>
        <w:rPr>
          <w:rFonts w:hint="eastAsia"/>
        </w:rPr>
        <w:t xml:space="preserve">：RGB格式的</w:t>
      </w:r>
      <w:r>
        <w:rPr>
          <w:rStyle w:val="VerbatimChar"/>
        </w:rPr>
        <w:t xml:space="preserve">uint8</w:t>
      </w:r>
      <w:r>
        <w:rPr>
          <w:rFonts w:hint="eastAsia"/>
        </w:rPr>
        <w:t xml:space="preserve">颜色，如(0,</w:t>
      </w:r>
      <w:r>
        <w:t xml:space="preserve"> 0, 255)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edge_margin</w:t>
      </w:r>
      <w:r>
        <w:t xml:space="preserve">: </w:t>
      </w:r>
      <w:r>
        <w:rPr>
          <w:rFonts w:hint="eastAsia"/>
        </w:rPr>
        <w:t xml:space="preserve">不显示箭头边距（pixel）</w:t>
      </w:r>
    </w:p>
    <w:bookmarkEnd w:id="39"/>
    <w:bookmarkStart w:id="40" w:name="返回-5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FirstParagraph"/>
      </w:pPr>
      <w:r>
        <w:rPr>
          <w:rStyle w:val="VerbatimChar"/>
        </w:rPr>
        <w:t xml:space="preserve">np.ndarray</w:t>
      </w:r>
      <w:r>
        <w:t xml:space="preserve"> </w:t>
      </w:r>
      <w:r>
        <w:rPr>
          <w:rFonts w:hint="eastAsia"/>
        </w:rPr>
        <w:t xml:space="preserve">：箭头光流可视化图像</w:t>
      </w:r>
    </w:p>
    <w:bookmarkEnd w:id="40"/>
    <w:bookmarkEnd w:id="41"/>
    <w:bookmarkStart w:id="44" w:name="util.draw_contact-方法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util.draw_contact</w:t>
      </w:r>
      <w:r>
        <w:t xml:space="preserve"> </w:t>
      </w:r>
      <w:r>
        <w:rPr>
          <w:rFonts w:hint="eastAsia"/>
        </w:rPr>
        <w:t xml:space="preserve">方法</w:t>
      </w:r>
    </w:p>
    <w:bookmarkStart w:id="42" w:name="输入参数-4"/>
    <w:p>
      <w:pPr>
        <w:pStyle w:val="Heading3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image</w:t>
      </w:r>
      <w:r>
        <w:rPr>
          <w:rFonts w:hint="eastAsia"/>
        </w:rPr>
        <w:t xml:space="preserve">：背景图像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contour</w:t>
      </w:r>
      <w:r>
        <w:rPr>
          <w:rFonts w:hint="eastAsia"/>
        </w:rPr>
        <w:t xml:space="preserve">：轮廓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centroid</w:t>
      </w:r>
      <w:r>
        <w:rPr>
          <w:rFonts w:hint="eastAsia"/>
        </w:rPr>
        <w:t xml:space="preserve">：触碰点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point_color</w:t>
      </w:r>
      <w:r>
        <w:rPr>
          <w:rFonts w:hint="eastAsia"/>
        </w:rPr>
        <w:t xml:space="preserve">：触碰点的颜色</w:t>
      </w:r>
      <w:r>
        <w:t xml:space="preserve"> (BGR)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region_color</w:t>
      </w:r>
      <w:r>
        <w:rPr>
          <w:rFonts w:hint="eastAsia"/>
        </w:rPr>
        <w:t xml:space="preserve">：轮廓的颜色</w:t>
      </w:r>
      <w:r>
        <w:t xml:space="preserve"> (BGR)</w:t>
      </w:r>
    </w:p>
    <w:bookmarkEnd w:id="42"/>
    <w:bookmarkStart w:id="43" w:name="返回-6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FirstParagraph"/>
      </w:pPr>
      <w:r>
        <w:rPr>
          <w:rStyle w:val="VerbatimChar"/>
        </w:rPr>
        <w:t xml:space="preserve">np.ndarray</w:t>
      </w:r>
      <w:r>
        <w:t xml:space="preserve"> </w:t>
      </w:r>
      <w:r>
        <w:rPr>
          <w:rFonts w:hint="eastAsia"/>
        </w:rPr>
        <w:t xml:space="preserve">：箭头光流可视化图像</w:t>
      </w:r>
    </w:p>
    <w:p>
      <w:r>
        <w:pict>
          <v:rect style="width:0;height:1.5pt" o:hralign="center" o:hrstd="t" o:hr="t"/>
        </w:pict>
      </w:r>
    </w:p>
    <w:bookmarkEnd w:id="43"/>
    <w:bookmarkEnd w:id="44"/>
    <w:bookmarkEnd w:id="45"/>
    <w:bookmarkStart w:id="60" w:name="配置标定相关"/>
    <w:p>
      <w:pPr>
        <w:pStyle w:val="Heading1"/>
      </w:pPr>
      <w:r>
        <w:rPr>
          <w:rFonts w:hint="eastAsia"/>
        </w:rPr>
        <w:t xml:space="preserve">配置标定相关</w:t>
      </w:r>
    </w:p>
    <w:bookmarkStart w:id="52" w:name="list_config-方法"/>
    <w:p>
      <w:pPr>
        <w:pStyle w:val="Heading2"/>
      </w:pPr>
      <w:r>
        <w:t xml:space="preserve">1.</w:t>
      </w:r>
      <w:r>
        <w:t xml:space="preserve"> </w:t>
      </w:r>
      <w:r>
        <w:rPr>
          <w:rStyle w:val="VerbatimChar"/>
        </w:rPr>
        <w:t xml:space="preserve">list_config</w:t>
      </w:r>
      <w:r>
        <w:t xml:space="preserve"> </w:t>
      </w:r>
      <w:r>
        <w:rPr>
          <w:rFonts w:hint="eastAsia"/>
        </w:rPr>
        <w:t xml:space="preserve">方法</w:t>
      </w:r>
    </w:p>
    <w:bookmarkStart w:id="46" w:name="描述-6"/>
    <w:p>
      <w:pPr>
        <w:pStyle w:val="Heading3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列出内置传感器配置参数字典。</w:t>
      </w:r>
    </w:p>
    <w:bookmarkEnd w:id="46"/>
    <w:bookmarkStart w:id="47" w:name="返回-7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list</w:t>
      </w:r>
      <w:r>
        <w:t xml:space="preserve">: </w:t>
      </w:r>
      <w:r>
        <w:rPr>
          <w:rFonts w:hint="eastAsia"/>
        </w:rPr>
        <w:t xml:space="preserve">内置传感器配置参数字典的名字列表。</w:t>
      </w:r>
      <w:r>
        <w:t xml:space="preserve"> </w:t>
      </w:r>
      <w:r>
        <w:t xml:space="preserve">***</w:t>
      </w:r>
      <w:r>
        <w:t xml:space="preserve"> </w:t>
      </w:r>
      <w:r>
        <w:t xml:space="preserve">## 2.</w:t>
      </w:r>
      <w:r>
        <w:t xml:space="preserve"> </w:t>
      </w:r>
      <w:r>
        <w:rPr>
          <w:rStyle w:val="VerbatimChar"/>
        </w:rPr>
        <w:t xml:space="preserve">export_config</w:t>
      </w:r>
      <w:r>
        <w:t xml:space="preserve"> </w:t>
      </w:r>
      <w:r>
        <w:rPr>
          <w:rFonts w:hint="eastAsia"/>
        </w:rPr>
        <w:t xml:space="preserve">方法</w:t>
      </w:r>
    </w:p>
    <w:bookmarkEnd w:id="47"/>
    <w:bookmarkStart w:id="48" w:name="描述-7"/>
    <w:p>
      <w:pPr>
        <w:pStyle w:val="Heading3"/>
      </w:pPr>
      <w:r>
        <w:rPr>
          <w:rFonts w:hint="eastAsia"/>
        </w:rPr>
        <w:t xml:space="preserve">描述</w:t>
      </w:r>
    </w:p>
    <w:p>
      <w:pPr>
        <w:pStyle w:val="FirstParagraph"/>
      </w:pPr>
      <w:r>
        <w:rPr>
          <w:rFonts w:hint="eastAsia"/>
        </w:rPr>
        <w:t xml:space="preserve">导出当前传感器实例使用的配置参数字典。</w:t>
      </w:r>
    </w:p>
    <w:bookmarkEnd w:id="48"/>
    <w:bookmarkStart w:id="49" w:name="输入参数-5"/>
    <w:p>
      <w:pPr>
        <w:pStyle w:val="Heading3"/>
      </w:pPr>
      <w:r>
        <w:rPr>
          <w:rFonts w:hint="eastAsia"/>
        </w:rPr>
        <w:t xml:space="preserve">输入参数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config_name</w:t>
      </w:r>
      <w:r>
        <w:t xml:space="preserve">: </w:t>
      </w:r>
      <w:r>
        <w:rPr>
          <w:rFonts w:hint="eastAsia"/>
        </w:rPr>
        <w:t xml:space="preserve">需要导出的配置参数字典名字，</w:t>
      </w:r>
      <w:r>
        <w:rPr>
          <w:rStyle w:val="VerbatimChar"/>
        </w:rPr>
        <w:t xml:space="preserve">str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path</w:t>
      </w:r>
      <w:r>
        <w:t xml:space="preserve">: </w:t>
      </w:r>
      <w:r>
        <w:rPr>
          <w:rFonts w:hint="eastAsia"/>
        </w:rPr>
        <w:t xml:space="preserve">导出的路径，默认</w:t>
      </w:r>
      <w:r>
        <w:rPr>
          <w:rStyle w:val="VerbatimChar"/>
        </w:rPr>
        <w:t xml:space="preserve">"./config/exported_config.json"</w:t>
      </w:r>
    </w:p>
    <w:bookmarkEnd w:id="49"/>
    <w:bookmarkStart w:id="50" w:name="返回-8"/>
    <w:p>
      <w:pPr>
        <w:pStyle w:val="Heading3"/>
      </w:pPr>
      <w:r>
        <w:rPr>
          <w:rFonts w:hint="eastAsia"/>
        </w:rPr>
        <w:t xml:space="preserve">返回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dict</w:t>
      </w:r>
      <w:r>
        <w:t xml:space="preserve">: </w:t>
      </w:r>
      <w:r>
        <w:rPr>
          <w:rFonts w:hint="eastAsia"/>
        </w:rPr>
        <w:t xml:space="preserve">导出的配置参数字典。</w:t>
      </w:r>
    </w:p>
    <w:bookmarkEnd w:id="50"/>
    <w:bookmarkStart w:id="51" w:name="保存"/>
    <w:p>
      <w:pPr>
        <w:pStyle w:val="Heading3"/>
      </w:pPr>
      <w:r>
        <w:rPr>
          <w:rFonts w:hint="eastAsia"/>
        </w:rPr>
        <w:t xml:space="preserve">保存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导出内置的</w:t>
      </w:r>
      <w:r>
        <w:rPr>
          <w:rStyle w:val="VerbatimChar"/>
        </w:rPr>
        <w:t xml:space="preserve">config_name</w:t>
      </w:r>
      <w:r>
        <w:rPr>
          <w:rFonts w:hint="eastAsia"/>
        </w:rPr>
        <w:t xml:space="preserve">配置参数字典至</w:t>
      </w:r>
      <w:r>
        <w:rPr>
          <w:rStyle w:val="VerbatimChar"/>
        </w:rPr>
        <w:t xml:space="preserve">path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59" w:name="常见问题解答-faq"/>
    <w:p>
      <w:pPr>
        <w:pStyle w:val="Heading2"/>
      </w:pPr>
      <w:r>
        <w:rPr>
          <w:rFonts w:hint="eastAsia"/>
        </w:rPr>
        <w:t xml:space="preserve">常见问题解答</w:t>
      </w:r>
      <w:r>
        <w:t xml:space="preserve"> (FAQ)</w:t>
      </w:r>
    </w:p>
    <w:bookmarkStart w:id="53" w:name="q1为什么必须先调用get_img再调用compute_deformation"/>
    <w:p>
      <w:pPr>
        <w:pStyle w:val="Heading3"/>
      </w:pPr>
      <w:r>
        <w:rPr>
          <w:rFonts w:hint="eastAsia"/>
        </w:rPr>
        <w:t xml:space="preserve">Q1:为什么必须先调用</w:t>
      </w:r>
      <w:r>
        <w:rPr>
          <w:rStyle w:val="VerbatimChar"/>
        </w:rPr>
        <w:t xml:space="preserve">get_img()</w:t>
      </w:r>
      <w:r>
        <w:rPr>
          <w:rFonts w:hint="eastAsia"/>
        </w:rPr>
        <w:t xml:space="preserve">，再调用</w:t>
      </w:r>
      <w:r>
        <w:rPr>
          <w:rStyle w:val="VerbatimChar"/>
        </w:rPr>
        <w:t xml:space="preserve">compute_deformation()</w:t>
      </w:r>
      <w:r>
        <w:rPr>
          <w:rFonts w:hint="eastAsia"/>
        </w:rPr>
        <w:t xml:space="preserve">？</w:t>
      </w:r>
    </w:p>
    <w:p>
      <w:pPr>
        <w:pStyle w:val="FirstParagraph"/>
      </w:pPr>
      <w:r>
        <w:rPr>
          <w:rFonts w:hint="eastAsia"/>
        </w:rPr>
        <w:t xml:space="preserve">A：</w:t>
      </w:r>
      <w:r>
        <w:rPr>
          <w:rStyle w:val="VerbatimChar"/>
        </w:rPr>
        <w:t xml:space="preserve">compute_deformation()</w:t>
      </w:r>
      <w:r>
        <w:rPr>
          <w:rFonts w:hint="eastAsia"/>
        </w:rPr>
        <w:t xml:space="preserve">依赖最近一次获取并拼接的图像数据进行形变与力计算。</w:t>
      </w:r>
      <w:r>
        <w:t xml:space="preserve"> </w:t>
      </w:r>
      <w:r>
        <w:rPr>
          <w:rFonts w:hint="eastAsia"/>
        </w:rPr>
        <w:t xml:space="preserve">在调用该方法前，必须先通过</w:t>
      </w:r>
      <w:r>
        <w:rPr>
          <w:rStyle w:val="VerbatimChar"/>
        </w:rPr>
        <w:t xml:space="preserve">get_img()</w:t>
      </w:r>
      <w:r>
        <w:rPr>
          <w:rFonts w:hint="eastAsia"/>
        </w:rPr>
        <w:t xml:space="preserve">更新当前帧图像，否则无法进行有效计算。</w:t>
      </w:r>
    </w:p>
    <w:bookmarkEnd w:id="53"/>
    <w:bookmarkStart w:id="54" w:name="q2为什么调用了read_info但读到的数据是空的"/>
    <w:p>
      <w:pPr>
        <w:pStyle w:val="Heading3"/>
      </w:pPr>
      <w:r>
        <w:rPr>
          <w:rFonts w:hint="eastAsia"/>
        </w:rPr>
        <w:t xml:space="preserve">Q2:为什么调用了</w:t>
      </w:r>
      <w:r>
        <w:rPr>
          <w:rStyle w:val="VerbatimChar"/>
        </w:rPr>
        <w:t xml:space="preserve">read_info()</w:t>
      </w:r>
      <w:r>
        <w:rPr>
          <w:rFonts w:hint="eastAsia"/>
        </w:rPr>
        <w:t xml:space="preserve">，但读到的数据是空的？</w:t>
      </w:r>
    </w:p>
    <w:p>
      <w:pPr>
        <w:pStyle w:val="FirstParagraph"/>
      </w:pPr>
      <w:r>
        <w:rPr>
          <w:rFonts w:hint="eastAsia"/>
        </w:rPr>
        <w:t xml:space="preserve">A：</w:t>
      </w:r>
      <w:r>
        <w:rPr>
          <w:rStyle w:val="VerbatimChar"/>
        </w:rPr>
        <w:t xml:space="preserve">read_info()</w:t>
      </w:r>
      <w:r>
        <w:rPr>
          <w:rFonts w:hint="eastAsia"/>
        </w:rPr>
        <w:t xml:space="preserve">仅用于读取当前已计算的数据状态，不会触发任何计算。</w:t>
      </w:r>
      <w:r>
        <w:t xml:space="preserve"> </w:t>
      </w:r>
      <w:r>
        <w:rPr>
          <w:rFonts w:hint="eastAsia"/>
        </w:rPr>
        <w:t xml:space="preserve">部分字段依赖特定计算步骤生成，例如：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VRAW / VNORMAL / VSHEAR</w:t>
      </w:r>
      <w:r>
        <w:rPr>
          <w:rFonts w:hint="eastAsia"/>
        </w:rPr>
        <w:t xml:space="preserve">依赖</w:t>
      </w:r>
      <w:r>
        <w:rPr>
          <w:rStyle w:val="VerbatimChar"/>
        </w:rPr>
        <w:t xml:space="preserve">compute_deformation()</w:t>
      </w:r>
      <w:r>
        <w:rPr>
          <w:rFonts w:hint="eastAsia"/>
        </w:rPr>
        <w:t xml:space="preserve">；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DEPTH / CENTROID / CONTOUR</w:t>
      </w:r>
      <w:r>
        <w:rPr>
          <w:rFonts w:hint="eastAsia"/>
        </w:rPr>
        <w:t xml:space="preserve">依赖</w:t>
      </w:r>
      <w:r>
        <w:rPr>
          <w:rStyle w:val="VerbatimChar"/>
        </w:rPr>
        <w:t xml:space="preserve">compute_contact()</w:t>
      </w:r>
      <w:r>
        <w:t xml:space="preserve">。</w:t>
      </w:r>
    </w:p>
    <w:bookmarkEnd w:id="54"/>
    <w:bookmarkStart w:id="55" w:name="q3compute_contact为一定要调用吗什么时候需要"/>
    <w:p>
      <w:pPr>
        <w:pStyle w:val="Heading3"/>
      </w:pPr>
      <w:r>
        <w:t xml:space="preserve">Q3:</w:t>
      </w:r>
      <w:r>
        <w:rPr>
          <w:rStyle w:val="VerbatimChar"/>
        </w:rPr>
        <w:t xml:space="preserve">compute_contact()</w:t>
      </w:r>
      <w:r>
        <w:rPr>
          <w:rFonts w:hint="eastAsia"/>
        </w:rPr>
        <w:t xml:space="preserve">为一定要调用吗？什么时候需要？</w:t>
      </w:r>
    </w:p>
    <w:p>
      <w:pPr>
        <w:pStyle w:val="FirstParagraph"/>
      </w:pPr>
      <w:r>
        <w:rPr>
          <w:rFonts w:hint="eastAsia"/>
        </w:rPr>
        <w:t xml:space="preserve">A：当需要接触相关信息（如接触质心、轮廓或深度/散度图）时，必须调用</w:t>
      </w:r>
      <w:r>
        <w:rPr>
          <w:rStyle w:val="VerbatimChar"/>
        </w:rPr>
        <w:t xml:space="preserve">compute_contact()</w:t>
      </w:r>
      <w:r>
        <w:t xml:space="preserve">。</w:t>
      </w:r>
      <w:r>
        <w:t xml:space="preserve"> </w:t>
      </w:r>
      <w:r>
        <w:rPr>
          <w:rFonts w:hint="eastAsia"/>
        </w:rPr>
        <w:t xml:space="preserve">若仅关注形变场或力信息（如光流、法向力、切向力），则无需调用该方法。</w:t>
      </w:r>
    </w:p>
    <w:bookmarkEnd w:id="55"/>
    <w:bookmarkStart w:id="56" w:name="q4read_info的返回值顺序是如何确定的"/>
    <w:p>
      <w:pPr>
        <w:pStyle w:val="Heading3"/>
      </w:pPr>
      <w:r>
        <w:t xml:space="preserve">Q4:</w:t>
      </w:r>
      <w:r>
        <w:rPr>
          <w:rStyle w:val="VerbatimChar"/>
        </w:rPr>
        <w:t xml:space="preserve">read_info()</w:t>
      </w:r>
      <w:r>
        <w:rPr>
          <w:rFonts w:hint="eastAsia"/>
        </w:rPr>
        <w:t xml:space="preserve">的返回值顺序是如何确定的？</w:t>
      </w:r>
    </w:p>
    <w:p>
      <w:pPr>
        <w:pStyle w:val="FirstParagraph"/>
      </w:pPr>
      <w:r>
        <w:rPr>
          <w:rFonts w:hint="eastAsia"/>
        </w:rPr>
        <w:t xml:space="preserve">A：</w:t>
      </w:r>
      <w:r>
        <w:rPr>
          <w:rStyle w:val="VerbatimChar"/>
        </w:rPr>
        <w:t xml:space="preserve">read_info()</w:t>
      </w:r>
      <w:r>
        <w:rPr>
          <w:rFonts w:hint="eastAsia"/>
        </w:rPr>
        <w:t xml:space="preserve">按传入的</w:t>
      </w:r>
      <w:r>
        <w:rPr>
          <w:rStyle w:val="VerbatimChar"/>
        </w:rPr>
        <w:t xml:space="preserve">sensor.info</w:t>
      </w:r>
      <w:r>
        <w:rPr>
          <w:rFonts w:hint="eastAsia"/>
        </w:rPr>
        <w:t xml:space="preserve">参数顺序返回一个元组。</w:t>
      </w:r>
      <w:r>
        <w:t xml:space="preserve"> </w:t>
      </w:r>
      <w:r>
        <w:rPr>
          <w:rFonts w:hint="eastAsia"/>
        </w:rPr>
        <w:t xml:space="preserve">返回值顺序与参数顺序一一对应，与内部存储顺序无关。</w:t>
      </w:r>
    </w:p>
    <w:bookmarkEnd w:id="56"/>
    <w:bookmarkStart w:id="57" w:name="q5如果没有标定文件或拼接结果不正确会发生什么"/>
    <w:p>
      <w:pPr>
        <w:pStyle w:val="Heading3"/>
      </w:pPr>
      <w:r>
        <w:rPr>
          <w:rFonts w:hint="eastAsia"/>
        </w:rPr>
        <w:t xml:space="preserve">Q5:如果没有标定文件，或拼接结果不正确，会发生什么？</w:t>
      </w:r>
    </w:p>
    <w:p>
      <w:pPr>
        <w:pStyle w:val="FirstParagraph"/>
      </w:pPr>
      <w:r>
        <w:rPr>
          <w:rFonts w:hint="eastAsia"/>
        </w:rPr>
        <w:t xml:space="preserve">A：若未指定或未找到标定文件，系统会在需要时创建新的拼接标定数据并保存到默认路径。</w:t>
      </w:r>
      <w:r>
        <w:t xml:space="preserve"> </w:t>
      </w:r>
      <w:r>
        <w:rPr>
          <w:rFonts w:hint="eastAsia"/>
        </w:rPr>
        <w:t xml:space="preserve">拼接结果异常通常与标定数据、拼接配置或输入图像质量有关，建议重新生成拼接标定并检查配置参数。</w:t>
      </w:r>
    </w:p>
    <w:bookmarkEnd w:id="57"/>
    <w:bookmarkStart w:id="58" w:name="X9133ce71d1daca9a3ec5e3a17a473df22c7670a"/>
    <w:p>
      <w:pPr>
        <w:pStyle w:val="Heading3"/>
      </w:pPr>
      <w:r>
        <w:t xml:space="preserve">Q6: </w:t>
      </w:r>
      <w:r>
        <w:rPr>
          <w:rFonts w:hint="eastAsia"/>
        </w:rPr>
        <w:t xml:space="preserve">运行报错：“AttributeError:</w:t>
      </w:r>
      <w:r>
        <w:t xml:space="preserve"> </w:t>
      </w:r>
      <w:r>
        <w:t xml:space="preserve">‘Stitcher’</w:t>
      </w:r>
      <w:r>
        <w:t xml:space="preserve"> </w:t>
      </w:r>
      <w:r>
        <w:t xml:space="preserve">object has no attribute</w:t>
      </w:r>
      <w:r>
        <w:t xml:space="preserve"> </w:t>
      </w:r>
      <w:r>
        <w:t xml:space="preserve">‘pos_default’</w:t>
      </w:r>
      <w:r>
        <w:t xml:space="preserve">”</w:t>
      </w:r>
    </w:p>
    <w:p>
      <w:pPr>
        <w:pStyle w:val="FirstParagraph"/>
      </w:pPr>
      <w:r>
        <w:t xml:space="preserve">A: </w:t>
      </w:r>
      <w:r>
        <w:rPr>
          <w:rFonts w:hint="eastAsia"/>
        </w:rPr>
        <w:t xml:space="preserve">请检查视频源的编号是否正确，以及是否能正常打开视频源。在linux</w:t>
      </w:r>
      <w:r>
        <w:t xml:space="preserve"> </w:t>
      </w:r>
      <w:r>
        <w:rPr>
          <w:rFonts w:hint="eastAsia"/>
        </w:rPr>
        <w:t xml:space="preserve">使用</w:t>
      </w:r>
      <w:r>
        <w:rPr>
          <w:rStyle w:val="VerbatimChar"/>
        </w:rPr>
        <w:t xml:space="preserve">v4l2-ctl --list-devices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Fonts w:hint="eastAsia"/>
        </w:rPr>
        <w:t xml:space="preserve">Windows使用</w:t>
      </w:r>
      <w:r>
        <w:rPr>
          <w:rStyle w:val="VerbatimChar"/>
        </w:rPr>
        <w:t xml:space="preserve">Get-PnpDevice -PresentOnly | Where-Object { $_.Class -match '^Camera' }</w:t>
      </w:r>
      <w:r>
        <w:t xml:space="preserve"> </w:t>
      </w:r>
      <w:r>
        <w:rPr>
          <w:rFonts w:hint="eastAsia"/>
        </w:rPr>
        <w:t xml:space="preserve">列出摄像头设备。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2026-04-17T02:07:39Z</dcterms:created>
  <dcterms:modified xsi:type="dcterms:W3CDTF">2026-04-17T02:07:39Z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ngines">
    <vt:lpwstr/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